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3094"/>
        <w:gridCol w:w="1733"/>
        <w:gridCol w:w="1762"/>
        <w:gridCol w:w="1765"/>
        <w:gridCol w:w="1730"/>
        <w:gridCol w:w="1768"/>
        <w:gridCol w:w="2336"/>
      </w:tblGrid>
      <w:tr w:rsidR="00F0150A" w:rsidRPr="008915C3" w:rsidTr="00F0150A">
        <w:trPr>
          <w:trHeight w:val="329"/>
        </w:trPr>
        <w:tc>
          <w:tcPr>
            <w:tcW w:w="202" w:type="pct"/>
            <w:vMerge w:val="restart"/>
            <w:shd w:val="clear" w:color="auto" w:fill="auto"/>
          </w:tcPr>
          <w:p w:rsidR="00F0150A" w:rsidRPr="008915C3" w:rsidRDefault="00F0150A" w:rsidP="00BC6A15">
            <w:pPr>
              <w:jc w:val="both"/>
              <w:rPr>
                <w:b/>
              </w:rPr>
            </w:pPr>
            <w:r w:rsidRPr="008915C3">
              <w:rPr>
                <w:b/>
              </w:rPr>
              <w:t xml:space="preserve">№ </w:t>
            </w:r>
            <w:proofErr w:type="gramStart"/>
            <w:r w:rsidRPr="008915C3">
              <w:rPr>
                <w:b/>
              </w:rPr>
              <w:t>п</w:t>
            </w:r>
            <w:proofErr w:type="gramEnd"/>
            <w:r w:rsidRPr="008915C3">
              <w:rPr>
                <w:b/>
              </w:rPr>
              <w:t>/п</w:t>
            </w:r>
          </w:p>
        </w:tc>
        <w:tc>
          <w:tcPr>
            <w:tcW w:w="1046" w:type="pct"/>
            <w:vMerge w:val="restart"/>
            <w:shd w:val="clear" w:color="auto" w:fill="auto"/>
          </w:tcPr>
          <w:p w:rsidR="00F0150A" w:rsidRPr="008915C3" w:rsidRDefault="00F0150A" w:rsidP="00BC6A15">
            <w:pPr>
              <w:jc w:val="both"/>
              <w:rPr>
                <w:b/>
              </w:rPr>
            </w:pPr>
          </w:p>
        </w:tc>
        <w:tc>
          <w:tcPr>
            <w:tcW w:w="2962" w:type="pct"/>
            <w:gridSpan w:val="5"/>
            <w:shd w:val="clear" w:color="auto" w:fill="auto"/>
          </w:tcPr>
          <w:p w:rsidR="00F0150A" w:rsidRPr="008915C3" w:rsidRDefault="00F0150A" w:rsidP="00BC6A15">
            <w:pPr>
              <w:jc w:val="center"/>
              <w:rPr>
                <w:b/>
              </w:rPr>
            </w:pPr>
            <w:r w:rsidRPr="008915C3">
              <w:rPr>
                <w:b/>
              </w:rPr>
              <w:t>Информация об участнике</w:t>
            </w:r>
          </w:p>
        </w:tc>
        <w:tc>
          <w:tcPr>
            <w:tcW w:w="790" w:type="pct"/>
            <w:vMerge w:val="restart"/>
            <w:shd w:val="clear" w:color="auto" w:fill="auto"/>
          </w:tcPr>
          <w:p w:rsidR="00F0150A" w:rsidRPr="008915C3" w:rsidRDefault="00F0150A" w:rsidP="00BC6A15">
            <w:pPr>
              <w:jc w:val="center"/>
              <w:rPr>
                <w:b/>
              </w:rPr>
            </w:pPr>
            <w:r w:rsidRPr="008915C3">
              <w:rPr>
                <w:b/>
              </w:rPr>
              <w:t>Контактная информация лица, ответственного за предоставление информации об участниках</w:t>
            </w:r>
          </w:p>
        </w:tc>
      </w:tr>
      <w:tr w:rsidR="00F0150A" w:rsidTr="00F0150A">
        <w:trPr>
          <w:trHeight w:val="284"/>
        </w:trPr>
        <w:tc>
          <w:tcPr>
            <w:tcW w:w="202" w:type="pct"/>
            <w:vMerge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1046" w:type="pct"/>
            <w:vMerge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586" w:type="pct"/>
            <w:shd w:val="clear" w:color="auto" w:fill="auto"/>
          </w:tcPr>
          <w:p w:rsidR="00F0150A" w:rsidRPr="008915C3" w:rsidRDefault="00F0150A" w:rsidP="00BC6A15">
            <w:pPr>
              <w:jc w:val="center"/>
              <w:rPr>
                <w:b/>
              </w:rPr>
            </w:pPr>
            <w:r w:rsidRPr="008915C3">
              <w:rPr>
                <w:b/>
              </w:rPr>
              <w:t>Ф.И.О</w:t>
            </w:r>
          </w:p>
        </w:tc>
        <w:tc>
          <w:tcPr>
            <w:tcW w:w="596" w:type="pct"/>
            <w:shd w:val="clear" w:color="auto" w:fill="auto"/>
          </w:tcPr>
          <w:p w:rsidR="00F0150A" w:rsidRPr="008915C3" w:rsidRDefault="00F0150A" w:rsidP="00BC6A15">
            <w:pPr>
              <w:jc w:val="center"/>
              <w:rPr>
                <w:b/>
              </w:rPr>
            </w:pPr>
            <w:r w:rsidRPr="008915C3">
              <w:rPr>
                <w:b/>
              </w:rPr>
              <w:t>Занимаемая должность</w:t>
            </w:r>
          </w:p>
        </w:tc>
        <w:tc>
          <w:tcPr>
            <w:tcW w:w="597" w:type="pct"/>
            <w:shd w:val="clear" w:color="auto" w:fill="auto"/>
          </w:tcPr>
          <w:p w:rsidR="00F0150A" w:rsidRPr="008915C3" w:rsidRDefault="00F0150A" w:rsidP="00BC6A15">
            <w:pPr>
              <w:jc w:val="center"/>
              <w:rPr>
                <w:b/>
              </w:rPr>
            </w:pPr>
            <w:r w:rsidRPr="008915C3">
              <w:rPr>
                <w:b/>
              </w:rPr>
              <w:t>Контактный телефон</w:t>
            </w:r>
          </w:p>
        </w:tc>
        <w:tc>
          <w:tcPr>
            <w:tcW w:w="585" w:type="pct"/>
            <w:shd w:val="clear" w:color="auto" w:fill="auto"/>
          </w:tcPr>
          <w:p w:rsidR="00F0150A" w:rsidRPr="008915C3" w:rsidRDefault="00F0150A" w:rsidP="00BC6A15">
            <w:pPr>
              <w:jc w:val="center"/>
              <w:rPr>
                <w:b/>
              </w:rPr>
            </w:pPr>
            <w:r w:rsidRPr="008915C3">
              <w:rPr>
                <w:b/>
              </w:rPr>
              <w:t>Факс</w:t>
            </w:r>
          </w:p>
        </w:tc>
        <w:tc>
          <w:tcPr>
            <w:tcW w:w="597" w:type="pct"/>
            <w:shd w:val="clear" w:color="auto" w:fill="auto"/>
          </w:tcPr>
          <w:p w:rsidR="00F0150A" w:rsidRPr="008915C3" w:rsidRDefault="00F0150A" w:rsidP="00BC6A15">
            <w:pPr>
              <w:jc w:val="center"/>
              <w:rPr>
                <w:b/>
              </w:rPr>
            </w:pPr>
            <w:r w:rsidRPr="008915C3">
              <w:rPr>
                <w:b/>
              </w:rPr>
              <w:t>Адрес электронной почты</w:t>
            </w:r>
          </w:p>
        </w:tc>
        <w:tc>
          <w:tcPr>
            <w:tcW w:w="790" w:type="pct"/>
            <w:vMerge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</w:tr>
      <w:tr w:rsidR="00F0150A" w:rsidTr="00F0150A">
        <w:tc>
          <w:tcPr>
            <w:tcW w:w="202" w:type="pct"/>
            <w:shd w:val="clear" w:color="auto" w:fill="auto"/>
          </w:tcPr>
          <w:p w:rsidR="00F0150A" w:rsidRPr="008915C3" w:rsidRDefault="00F0150A" w:rsidP="00BC6A15">
            <w:pPr>
              <w:jc w:val="both"/>
              <w:rPr>
                <w:b/>
              </w:rPr>
            </w:pPr>
            <w:r w:rsidRPr="008915C3">
              <w:rPr>
                <w:b/>
              </w:rPr>
              <w:t>1.</w:t>
            </w:r>
          </w:p>
        </w:tc>
        <w:tc>
          <w:tcPr>
            <w:tcW w:w="1046" w:type="pct"/>
            <w:shd w:val="clear" w:color="auto" w:fill="auto"/>
          </w:tcPr>
          <w:p w:rsidR="00F0150A" w:rsidRPr="008915C3" w:rsidRDefault="00F0150A" w:rsidP="00BC6A15">
            <w:pPr>
              <w:jc w:val="both"/>
              <w:rPr>
                <w:b/>
              </w:rPr>
            </w:pPr>
            <w:r w:rsidRPr="008915C3">
              <w:rPr>
                <w:b/>
              </w:rPr>
              <w:t>Пленарное заседание</w:t>
            </w:r>
            <w:r>
              <w:rPr>
                <w:rStyle w:val="a5"/>
                <w:b/>
              </w:rPr>
              <w:footnoteReference w:id="1"/>
            </w:r>
          </w:p>
        </w:tc>
        <w:tc>
          <w:tcPr>
            <w:tcW w:w="586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596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597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585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597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790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</w:tr>
      <w:tr w:rsidR="00F0150A" w:rsidTr="00F0150A">
        <w:tc>
          <w:tcPr>
            <w:tcW w:w="202" w:type="pct"/>
            <w:shd w:val="clear" w:color="auto" w:fill="auto"/>
          </w:tcPr>
          <w:p w:rsidR="00F0150A" w:rsidRPr="008915C3" w:rsidRDefault="00F0150A" w:rsidP="00BC6A15">
            <w:pPr>
              <w:jc w:val="both"/>
              <w:rPr>
                <w:b/>
              </w:rPr>
            </w:pPr>
            <w:r w:rsidRPr="008915C3">
              <w:rPr>
                <w:b/>
              </w:rPr>
              <w:t xml:space="preserve">2. </w:t>
            </w:r>
          </w:p>
        </w:tc>
        <w:tc>
          <w:tcPr>
            <w:tcW w:w="1046" w:type="pct"/>
            <w:shd w:val="clear" w:color="auto" w:fill="auto"/>
          </w:tcPr>
          <w:p w:rsidR="00F0150A" w:rsidRPr="008915C3" w:rsidRDefault="00F0150A" w:rsidP="00BC6A15">
            <w:pPr>
              <w:jc w:val="both"/>
              <w:rPr>
                <w:b/>
              </w:rPr>
            </w:pPr>
            <w:r>
              <w:rPr>
                <w:b/>
              </w:rPr>
              <w:t>Круглые столы</w:t>
            </w:r>
          </w:p>
        </w:tc>
        <w:tc>
          <w:tcPr>
            <w:tcW w:w="586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596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597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585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597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790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</w:tr>
      <w:tr w:rsidR="00F0150A" w:rsidTr="00F0150A">
        <w:tc>
          <w:tcPr>
            <w:tcW w:w="202" w:type="pct"/>
            <w:shd w:val="clear" w:color="auto" w:fill="auto"/>
          </w:tcPr>
          <w:p w:rsidR="00F0150A" w:rsidRDefault="00F0150A" w:rsidP="00BC6A15">
            <w:pPr>
              <w:jc w:val="both"/>
            </w:pPr>
            <w:r>
              <w:t>2.1</w:t>
            </w:r>
          </w:p>
        </w:tc>
        <w:tc>
          <w:tcPr>
            <w:tcW w:w="1046" w:type="pct"/>
            <w:shd w:val="clear" w:color="auto" w:fill="auto"/>
          </w:tcPr>
          <w:p w:rsidR="00F0150A" w:rsidRPr="00CF6983" w:rsidRDefault="00F0150A" w:rsidP="00BC6A15">
            <w:pPr>
              <w:jc w:val="both"/>
            </w:pPr>
            <w:r w:rsidRPr="008915C3">
              <w:rPr>
                <w:color w:val="000000"/>
              </w:rPr>
              <w:t>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586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596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597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585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597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790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</w:tr>
      <w:tr w:rsidR="00F0150A" w:rsidTr="00F0150A">
        <w:tc>
          <w:tcPr>
            <w:tcW w:w="202" w:type="pct"/>
            <w:shd w:val="clear" w:color="auto" w:fill="auto"/>
          </w:tcPr>
          <w:p w:rsidR="00F0150A" w:rsidRDefault="00F0150A" w:rsidP="00BC6A15">
            <w:pPr>
              <w:jc w:val="both"/>
            </w:pPr>
            <w:r>
              <w:t>2.2</w:t>
            </w:r>
          </w:p>
        </w:tc>
        <w:tc>
          <w:tcPr>
            <w:tcW w:w="1046" w:type="pct"/>
            <w:shd w:val="clear" w:color="auto" w:fill="auto"/>
          </w:tcPr>
          <w:p w:rsidR="00F0150A" w:rsidRPr="0010502D" w:rsidRDefault="00F0150A" w:rsidP="00BC6A15">
            <w:pPr>
              <w:jc w:val="both"/>
            </w:pPr>
            <w:r w:rsidRPr="0010502D">
              <w:t>Оптимизация численности государственных и муниципальных служащих. Аутсорсин</w:t>
            </w:r>
            <w:r>
              <w:t>г</w:t>
            </w:r>
          </w:p>
        </w:tc>
        <w:tc>
          <w:tcPr>
            <w:tcW w:w="586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596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597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585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597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790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</w:tr>
      <w:tr w:rsidR="00F0150A" w:rsidTr="00F0150A">
        <w:tc>
          <w:tcPr>
            <w:tcW w:w="202" w:type="pct"/>
            <w:shd w:val="clear" w:color="auto" w:fill="auto"/>
          </w:tcPr>
          <w:p w:rsidR="00F0150A" w:rsidRDefault="00F0150A" w:rsidP="00BC6A15">
            <w:pPr>
              <w:jc w:val="both"/>
            </w:pPr>
            <w:r>
              <w:t>2.3</w:t>
            </w:r>
          </w:p>
        </w:tc>
        <w:tc>
          <w:tcPr>
            <w:tcW w:w="1046" w:type="pct"/>
            <w:shd w:val="clear" w:color="auto" w:fill="auto"/>
          </w:tcPr>
          <w:p w:rsidR="00F0150A" w:rsidRDefault="00F0150A" w:rsidP="00BC6A15">
            <w:pPr>
              <w:jc w:val="both"/>
            </w:pPr>
            <w:r>
              <w:t>Автоматизация процесса мониторинга и оценки эффективности контрольно-надзорной деятельности в РФ</w:t>
            </w:r>
          </w:p>
          <w:p w:rsidR="00F0150A" w:rsidRDefault="00F0150A" w:rsidP="00BC6A15">
            <w:pPr>
              <w:jc w:val="both"/>
            </w:pPr>
            <w:r>
              <w:t>(ИС «Мониторинг» и ИС «Лицензирование»)</w:t>
            </w:r>
          </w:p>
        </w:tc>
        <w:tc>
          <w:tcPr>
            <w:tcW w:w="586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596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597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585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597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790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</w:tr>
      <w:tr w:rsidR="00F0150A" w:rsidTr="00F0150A">
        <w:tc>
          <w:tcPr>
            <w:tcW w:w="202" w:type="pct"/>
            <w:shd w:val="clear" w:color="auto" w:fill="auto"/>
          </w:tcPr>
          <w:p w:rsidR="00F0150A" w:rsidRDefault="00F0150A" w:rsidP="00BC6A15">
            <w:pPr>
              <w:jc w:val="both"/>
            </w:pPr>
            <w:r>
              <w:t>2.4</w:t>
            </w:r>
          </w:p>
        </w:tc>
        <w:tc>
          <w:tcPr>
            <w:tcW w:w="1046" w:type="pct"/>
            <w:shd w:val="clear" w:color="auto" w:fill="auto"/>
          </w:tcPr>
          <w:p w:rsidR="00F0150A" w:rsidRDefault="00F0150A" w:rsidP="00BC6A15">
            <w:pPr>
              <w:jc w:val="both"/>
            </w:pPr>
            <w:r w:rsidRPr="0010502D">
              <w:t>Перспективы развития контрольно-надзорной деятельности в РФ: прогнозы и предложения</w:t>
            </w:r>
          </w:p>
        </w:tc>
        <w:tc>
          <w:tcPr>
            <w:tcW w:w="586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596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597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585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597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790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</w:tr>
      <w:tr w:rsidR="00F0150A" w:rsidTr="00F0150A">
        <w:tc>
          <w:tcPr>
            <w:tcW w:w="202" w:type="pct"/>
            <w:shd w:val="clear" w:color="auto" w:fill="auto"/>
          </w:tcPr>
          <w:p w:rsidR="00F0150A" w:rsidRDefault="00F0150A" w:rsidP="00BC6A15">
            <w:pPr>
              <w:jc w:val="both"/>
            </w:pPr>
            <w:r>
              <w:t>2.5</w:t>
            </w:r>
          </w:p>
        </w:tc>
        <w:tc>
          <w:tcPr>
            <w:tcW w:w="1046" w:type="pct"/>
            <w:shd w:val="clear" w:color="auto" w:fill="auto"/>
          </w:tcPr>
          <w:p w:rsidR="00F0150A" w:rsidRDefault="00F0150A" w:rsidP="00BC6A15">
            <w:pPr>
              <w:jc w:val="both"/>
            </w:pPr>
            <w:r w:rsidRPr="0010502D">
              <w:t>Институт оценки регулирующего воздействия в России: опыт и перспективы развития</w:t>
            </w:r>
          </w:p>
        </w:tc>
        <w:tc>
          <w:tcPr>
            <w:tcW w:w="586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596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597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585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597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790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</w:tr>
      <w:tr w:rsidR="00F0150A" w:rsidTr="00F0150A">
        <w:tc>
          <w:tcPr>
            <w:tcW w:w="202" w:type="pct"/>
            <w:shd w:val="clear" w:color="auto" w:fill="auto"/>
          </w:tcPr>
          <w:p w:rsidR="00F0150A" w:rsidRDefault="00F0150A" w:rsidP="00BC6A15">
            <w:pPr>
              <w:jc w:val="both"/>
            </w:pPr>
            <w:r>
              <w:t>2.6.</w:t>
            </w:r>
          </w:p>
        </w:tc>
        <w:tc>
          <w:tcPr>
            <w:tcW w:w="1046" w:type="pct"/>
            <w:shd w:val="clear" w:color="auto" w:fill="auto"/>
          </w:tcPr>
          <w:p w:rsidR="00F0150A" w:rsidRDefault="00F0150A" w:rsidP="00BC6A15">
            <w:pPr>
              <w:jc w:val="both"/>
            </w:pPr>
            <w:r w:rsidRPr="0010502D">
              <w:t>Совершенствование контрольно-надзорных функций и оптимизация предоставления государственных услуг в отдельных сферах</w:t>
            </w:r>
          </w:p>
        </w:tc>
        <w:tc>
          <w:tcPr>
            <w:tcW w:w="586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596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597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585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597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790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</w:tr>
      <w:tr w:rsidR="00F0150A" w:rsidTr="00F0150A">
        <w:tc>
          <w:tcPr>
            <w:tcW w:w="202" w:type="pct"/>
            <w:shd w:val="clear" w:color="auto" w:fill="auto"/>
          </w:tcPr>
          <w:p w:rsidR="00F0150A" w:rsidRDefault="00F0150A" w:rsidP="00BC6A15">
            <w:pPr>
              <w:jc w:val="both"/>
            </w:pPr>
            <w:r>
              <w:t>2.7</w:t>
            </w:r>
          </w:p>
        </w:tc>
        <w:tc>
          <w:tcPr>
            <w:tcW w:w="1046" w:type="pct"/>
            <w:shd w:val="clear" w:color="auto" w:fill="auto"/>
          </w:tcPr>
          <w:p w:rsidR="00F0150A" w:rsidRPr="0010502D" w:rsidRDefault="00F0150A" w:rsidP="00BC6A15">
            <w:pPr>
              <w:jc w:val="both"/>
            </w:pPr>
            <w:r w:rsidRPr="0010502D">
              <w:t>Обратная связь от получателей государственных услуг. Мониторинг</w:t>
            </w:r>
          </w:p>
        </w:tc>
        <w:tc>
          <w:tcPr>
            <w:tcW w:w="586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596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597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585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597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790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</w:tr>
      <w:tr w:rsidR="00F0150A" w:rsidTr="00F0150A">
        <w:tc>
          <w:tcPr>
            <w:tcW w:w="202" w:type="pct"/>
            <w:shd w:val="clear" w:color="auto" w:fill="auto"/>
          </w:tcPr>
          <w:p w:rsidR="00F0150A" w:rsidRDefault="00F0150A" w:rsidP="00BC6A15">
            <w:pPr>
              <w:jc w:val="both"/>
            </w:pPr>
            <w:r>
              <w:t>2.8</w:t>
            </w:r>
          </w:p>
        </w:tc>
        <w:tc>
          <w:tcPr>
            <w:tcW w:w="1046" w:type="pct"/>
            <w:shd w:val="clear" w:color="auto" w:fill="auto"/>
          </w:tcPr>
          <w:p w:rsidR="00F0150A" w:rsidRPr="0010502D" w:rsidRDefault="00F0150A" w:rsidP="00BC6A15">
            <w:pPr>
              <w:jc w:val="both"/>
            </w:pPr>
            <w:r w:rsidRPr="0010502D">
              <w:t>Безбумажное взаимодействие бизнеса и государства</w:t>
            </w:r>
          </w:p>
        </w:tc>
        <w:tc>
          <w:tcPr>
            <w:tcW w:w="586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596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597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585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597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790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</w:tr>
      <w:tr w:rsidR="00F0150A" w:rsidTr="00F0150A">
        <w:tc>
          <w:tcPr>
            <w:tcW w:w="202" w:type="pct"/>
            <w:shd w:val="clear" w:color="auto" w:fill="auto"/>
          </w:tcPr>
          <w:p w:rsidR="00F0150A" w:rsidRDefault="00F0150A" w:rsidP="00BC6A15">
            <w:pPr>
              <w:jc w:val="both"/>
            </w:pPr>
            <w:r>
              <w:t>2.9</w:t>
            </w:r>
          </w:p>
        </w:tc>
        <w:tc>
          <w:tcPr>
            <w:tcW w:w="1046" w:type="pct"/>
            <w:shd w:val="clear" w:color="auto" w:fill="auto"/>
          </w:tcPr>
          <w:p w:rsidR="00F0150A" w:rsidRPr="0010502D" w:rsidRDefault="00F0150A" w:rsidP="00BC6A15">
            <w:pPr>
              <w:jc w:val="both"/>
            </w:pPr>
            <w:r w:rsidRPr="0010502D">
              <w:t>Координация и освещение административной реформы. Международный опыт реализации административной реформы</w:t>
            </w:r>
          </w:p>
        </w:tc>
        <w:tc>
          <w:tcPr>
            <w:tcW w:w="586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596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597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585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597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  <w:tc>
          <w:tcPr>
            <w:tcW w:w="790" w:type="pct"/>
            <w:shd w:val="clear" w:color="auto" w:fill="auto"/>
          </w:tcPr>
          <w:p w:rsidR="00F0150A" w:rsidRDefault="00F0150A" w:rsidP="00BC6A15">
            <w:pPr>
              <w:jc w:val="both"/>
            </w:pPr>
          </w:p>
        </w:tc>
      </w:tr>
      <w:tr w:rsidR="00F0150A" w:rsidRPr="00610A2A" w:rsidTr="00F0150A">
        <w:tc>
          <w:tcPr>
            <w:tcW w:w="202" w:type="pct"/>
            <w:shd w:val="clear" w:color="auto" w:fill="auto"/>
          </w:tcPr>
          <w:p w:rsidR="00F0150A" w:rsidRPr="00610A2A" w:rsidRDefault="00F0150A" w:rsidP="00BC6A15">
            <w:pPr>
              <w:jc w:val="both"/>
              <w:rPr>
                <w:b/>
              </w:rPr>
            </w:pPr>
            <w:r w:rsidRPr="00610A2A">
              <w:rPr>
                <w:b/>
              </w:rPr>
              <w:t>3.</w:t>
            </w:r>
          </w:p>
        </w:tc>
        <w:tc>
          <w:tcPr>
            <w:tcW w:w="1046" w:type="pct"/>
            <w:shd w:val="clear" w:color="auto" w:fill="auto"/>
          </w:tcPr>
          <w:p w:rsidR="00F0150A" w:rsidRPr="00610A2A" w:rsidRDefault="00F0150A" w:rsidP="00BC6A15">
            <w:pPr>
              <w:jc w:val="both"/>
              <w:rPr>
                <w:b/>
              </w:rPr>
            </w:pPr>
            <w:r w:rsidRPr="00610A2A">
              <w:rPr>
                <w:b/>
              </w:rPr>
              <w:t>Выставка МФЦ</w:t>
            </w:r>
          </w:p>
        </w:tc>
        <w:tc>
          <w:tcPr>
            <w:tcW w:w="586" w:type="pct"/>
            <w:shd w:val="clear" w:color="auto" w:fill="auto"/>
          </w:tcPr>
          <w:p w:rsidR="00F0150A" w:rsidRPr="00610A2A" w:rsidRDefault="00F0150A" w:rsidP="00BC6A15">
            <w:pPr>
              <w:jc w:val="both"/>
              <w:rPr>
                <w:b/>
              </w:rPr>
            </w:pPr>
          </w:p>
        </w:tc>
        <w:tc>
          <w:tcPr>
            <w:tcW w:w="596" w:type="pct"/>
            <w:shd w:val="clear" w:color="auto" w:fill="auto"/>
          </w:tcPr>
          <w:p w:rsidR="00F0150A" w:rsidRPr="00610A2A" w:rsidRDefault="00F0150A" w:rsidP="00BC6A15">
            <w:pPr>
              <w:jc w:val="both"/>
              <w:rPr>
                <w:b/>
              </w:rPr>
            </w:pPr>
          </w:p>
        </w:tc>
        <w:tc>
          <w:tcPr>
            <w:tcW w:w="597" w:type="pct"/>
            <w:shd w:val="clear" w:color="auto" w:fill="auto"/>
          </w:tcPr>
          <w:p w:rsidR="00F0150A" w:rsidRPr="00610A2A" w:rsidRDefault="00F0150A" w:rsidP="00BC6A15">
            <w:pPr>
              <w:jc w:val="both"/>
              <w:rPr>
                <w:b/>
              </w:rPr>
            </w:pPr>
          </w:p>
        </w:tc>
        <w:tc>
          <w:tcPr>
            <w:tcW w:w="585" w:type="pct"/>
            <w:shd w:val="clear" w:color="auto" w:fill="auto"/>
          </w:tcPr>
          <w:p w:rsidR="00F0150A" w:rsidRPr="00610A2A" w:rsidRDefault="00F0150A" w:rsidP="00BC6A15">
            <w:pPr>
              <w:jc w:val="both"/>
              <w:rPr>
                <w:b/>
              </w:rPr>
            </w:pPr>
          </w:p>
        </w:tc>
        <w:tc>
          <w:tcPr>
            <w:tcW w:w="597" w:type="pct"/>
            <w:shd w:val="clear" w:color="auto" w:fill="auto"/>
          </w:tcPr>
          <w:p w:rsidR="00F0150A" w:rsidRPr="00610A2A" w:rsidRDefault="00F0150A" w:rsidP="00BC6A15">
            <w:pPr>
              <w:jc w:val="both"/>
              <w:rPr>
                <w:b/>
              </w:rPr>
            </w:pPr>
          </w:p>
        </w:tc>
        <w:tc>
          <w:tcPr>
            <w:tcW w:w="790" w:type="pct"/>
            <w:shd w:val="clear" w:color="auto" w:fill="auto"/>
          </w:tcPr>
          <w:p w:rsidR="00F0150A" w:rsidRPr="00610A2A" w:rsidRDefault="00F0150A" w:rsidP="00BC6A15">
            <w:pPr>
              <w:jc w:val="both"/>
              <w:rPr>
                <w:b/>
              </w:rPr>
            </w:pPr>
          </w:p>
        </w:tc>
      </w:tr>
    </w:tbl>
    <w:p w:rsidR="000C06F1" w:rsidRDefault="000C06F1" w:rsidP="00F0150A">
      <w:pPr>
        <w:ind w:left="-426"/>
      </w:pPr>
    </w:p>
    <w:sectPr w:rsidR="000C06F1" w:rsidSect="00F0150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25C" w:rsidRDefault="0045625C" w:rsidP="00F0150A">
      <w:r>
        <w:separator/>
      </w:r>
    </w:p>
  </w:endnote>
  <w:endnote w:type="continuationSeparator" w:id="0">
    <w:p w:rsidR="0045625C" w:rsidRDefault="0045625C" w:rsidP="00F0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25C" w:rsidRDefault="0045625C" w:rsidP="00F0150A">
      <w:r>
        <w:separator/>
      </w:r>
    </w:p>
  </w:footnote>
  <w:footnote w:type="continuationSeparator" w:id="0">
    <w:p w:rsidR="0045625C" w:rsidRDefault="0045625C" w:rsidP="00F0150A">
      <w:r>
        <w:continuationSeparator/>
      </w:r>
    </w:p>
  </w:footnote>
  <w:footnote w:id="1">
    <w:p w:rsidR="00F0150A" w:rsidRDefault="00F0150A" w:rsidP="00F0150A">
      <w:pPr>
        <w:pStyle w:val="a3"/>
      </w:pPr>
      <w:r>
        <w:rPr>
          <w:rStyle w:val="a5"/>
        </w:rPr>
        <w:footnoteRef/>
      </w:r>
      <w:r>
        <w:t xml:space="preserve"> Должностной уровень одного из заявленных участников – не ниже заместителя </w:t>
      </w:r>
      <w:r w:rsidR="00B218F6">
        <w:t>руководителя федерального органа исполнительной власти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0A"/>
    <w:rsid w:val="000C06F1"/>
    <w:rsid w:val="0045625C"/>
    <w:rsid w:val="00B218F6"/>
    <w:rsid w:val="00F0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F015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footnote text"/>
    <w:basedOn w:val="a"/>
    <w:link w:val="a4"/>
    <w:rsid w:val="00F0150A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015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015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F015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footnote text"/>
    <w:basedOn w:val="a"/>
    <w:link w:val="a4"/>
    <w:rsid w:val="00F0150A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015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015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 РФ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Куренкова Олеся Николаевна</dc:creator>
  <cp:lastModifiedBy>Куренкова Олеся Николаевна</cp:lastModifiedBy>
  <cp:revision>2</cp:revision>
  <dcterms:created xsi:type="dcterms:W3CDTF">2012-02-21T14:08:00Z</dcterms:created>
  <dcterms:modified xsi:type="dcterms:W3CDTF">2012-02-21T14:08:00Z</dcterms:modified>
</cp:coreProperties>
</file>